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FE" w:rsidRDefault="00ED65FE" w:rsidP="000F7AEC">
      <w:pPr>
        <w:rPr>
          <w:b/>
        </w:rPr>
      </w:pPr>
    </w:p>
    <w:p w:rsidR="004011F2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СОВЕТ НАРОДНЫХ ДЕПУТАТОВ</w:t>
      </w:r>
    </w:p>
    <w:p w:rsidR="000F7AEC" w:rsidRPr="00D54381" w:rsidRDefault="004011F2" w:rsidP="000F7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ПЕТРОПАВЛОВСКОГО СЕЛЬСКОГО ПОСЕЛЕНИЯ</w:t>
      </w:r>
      <w:r w:rsidR="000F7AEC" w:rsidRPr="00D54381">
        <w:rPr>
          <w:b/>
          <w:sz w:val="28"/>
          <w:szCs w:val="28"/>
        </w:rPr>
        <w:t xml:space="preserve">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0F7AEC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4011F2" w:rsidRDefault="00EB3E1A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«1» марта</w:t>
      </w:r>
      <w:r w:rsidR="004011F2">
        <w:rPr>
          <w:sz w:val="28"/>
          <w:szCs w:val="28"/>
          <w:u w:val="single"/>
        </w:rPr>
        <w:t xml:space="preserve"> </w:t>
      </w:r>
      <w:r w:rsidR="00486533" w:rsidRPr="00ED65FE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24</w:t>
      </w:r>
      <w:r w:rsidR="004011F2">
        <w:rPr>
          <w:sz w:val="28"/>
          <w:szCs w:val="28"/>
          <w:u w:val="single"/>
        </w:rPr>
        <w:t xml:space="preserve"> </w:t>
      </w:r>
      <w:r w:rsidR="007D2749" w:rsidRPr="00ED65FE">
        <w:rPr>
          <w:sz w:val="28"/>
          <w:szCs w:val="28"/>
          <w:u w:val="single"/>
        </w:rPr>
        <w:t>г.  №</w:t>
      </w:r>
      <w:r w:rsidR="00ED65FE" w:rsidRPr="00ED65FE">
        <w:rPr>
          <w:sz w:val="2"/>
          <w:szCs w:val="2"/>
          <w:u w:val="single"/>
        </w:rPr>
        <w:t>.</w:t>
      </w:r>
      <w:r w:rsidR="004011F2">
        <w:rPr>
          <w:sz w:val="2"/>
          <w:szCs w:val="2"/>
          <w:u w:val="single"/>
        </w:rPr>
        <w:t>6</w:t>
      </w:r>
      <w:r w:rsidR="00E55726">
        <w:rPr>
          <w:sz w:val="28"/>
          <w:szCs w:val="28"/>
          <w:u w:val="single"/>
        </w:rPr>
        <w:t xml:space="preserve"> 154</w:t>
      </w:r>
    </w:p>
    <w:p w:rsidR="007D2749" w:rsidRPr="007D2749" w:rsidRDefault="004011F2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с. Петропавловка</w:t>
      </w:r>
      <w:r w:rsidR="007D2749" w:rsidRPr="007D2749">
        <w:rPr>
          <w:sz w:val="20"/>
          <w:szCs w:val="20"/>
        </w:rPr>
        <w:t xml:space="preserve">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E55726">
        <w:trPr>
          <w:trHeight w:val="973"/>
        </w:trPr>
        <w:tc>
          <w:tcPr>
            <w:tcW w:w="5233" w:type="dxa"/>
          </w:tcPr>
          <w:p w:rsidR="00D54381" w:rsidRDefault="003E51ED" w:rsidP="00E55726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r w:rsidR="004011F2">
              <w:rPr>
                <w:bCs/>
                <w:szCs w:val="28"/>
              </w:rPr>
              <w:t xml:space="preserve">Петропавловского сельского поселения </w:t>
            </w:r>
            <w:r>
              <w:rPr>
                <w:bCs/>
                <w:szCs w:val="28"/>
              </w:rPr>
              <w:t xml:space="preserve">Лискинского муниципального </w:t>
            </w:r>
            <w:r w:rsidR="00F065F0">
              <w:rPr>
                <w:bCs/>
                <w:szCs w:val="28"/>
              </w:rPr>
              <w:t xml:space="preserve">района Воронежской области от </w:t>
            </w:r>
            <w:r w:rsidR="00E55726">
              <w:rPr>
                <w:bCs/>
                <w:szCs w:val="28"/>
              </w:rPr>
              <w:t>29.11.2019</w:t>
            </w:r>
            <w:r w:rsidR="00A46F5F" w:rsidRPr="00A46F5F">
              <w:rPr>
                <w:bCs/>
                <w:szCs w:val="28"/>
              </w:rPr>
              <w:t xml:space="preserve"> №</w:t>
            </w:r>
            <w:r w:rsidR="00E55726">
              <w:rPr>
                <w:bCs/>
                <w:szCs w:val="28"/>
              </w:rPr>
              <w:t xml:space="preserve"> 182</w:t>
            </w:r>
            <w:r>
              <w:rPr>
                <w:bCs/>
                <w:szCs w:val="28"/>
              </w:rPr>
              <w:t xml:space="preserve"> «</w:t>
            </w:r>
            <w:r w:rsidR="00E55726" w:rsidRPr="00E55726">
              <w:rPr>
                <w:bCs/>
                <w:szCs w:val="28"/>
              </w:rPr>
              <w:t>Об утв</w:t>
            </w:r>
            <w:r w:rsidR="00E55726">
              <w:rPr>
                <w:bCs/>
                <w:szCs w:val="28"/>
              </w:rPr>
              <w:t xml:space="preserve">ерждении Соглашений о передаче </w:t>
            </w:r>
            <w:r w:rsidR="00E55726" w:rsidRPr="00E55726">
              <w:rPr>
                <w:bCs/>
                <w:szCs w:val="28"/>
              </w:rPr>
              <w:t>Контро</w:t>
            </w:r>
            <w:r w:rsidR="00E55726">
              <w:rPr>
                <w:bCs/>
                <w:szCs w:val="28"/>
              </w:rPr>
              <w:t xml:space="preserve">льно-счетной палате Лискинского </w:t>
            </w:r>
            <w:r w:rsidR="00E55726" w:rsidRPr="00E55726">
              <w:rPr>
                <w:bCs/>
                <w:szCs w:val="28"/>
              </w:rPr>
              <w:t>муниципальног</w:t>
            </w:r>
            <w:r w:rsidR="00E55726">
              <w:rPr>
                <w:bCs/>
                <w:szCs w:val="28"/>
              </w:rPr>
              <w:t>о района полномочий контрольно-</w:t>
            </w:r>
            <w:r w:rsidR="00E55726" w:rsidRPr="00E55726">
              <w:rPr>
                <w:bCs/>
                <w:szCs w:val="28"/>
              </w:rPr>
              <w:t>счетных органов Петро</w:t>
            </w:r>
            <w:r w:rsidR="00E55726">
              <w:rPr>
                <w:bCs/>
                <w:szCs w:val="28"/>
              </w:rPr>
              <w:t xml:space="preserve">павловского сельского поселения </w:t>
            </w:r>
            <w:r w:rsidR="00E55726" w:rsidRPr="00E55726">
              <w:rPr>
                <w:bCs/>
                <w:szCs w:val="28"/>
              </w:rPr>
              <w:t>Лискинского муниципальн</w:t>
            </w:r>
            <w:r w:rsidR="00E55726">
              <w:rPr>
                <w:bCs/>
                <w:szCs w:val="28"/>
              </w:rPr>
              <w:t xml:space="preserve">ого района по </w:t>
            </w:r>
            <w:r w:rsidR="00E55726" w:rsidRPr="00E55726">
              <w:rPr>
                <w:bCs/>
                <w:szCs w:val="28"/>
              </w:rPr>
              <w:t>осущес</w:t>
            </w:r>
            <w:r w:rsidR="00E55726">
              <w:rPr>
                <w:bCs/>
                <w:szCs w:val="28"/>
              </w:rPr>
              <w:t xml:space="preserve">твлению внешнего муниципального </w:t>
            </w:r>
            <w:r w:rsidR="00E55726" w:rsidRPr="00E55726">
              <w:rPr>
                <w:bCs/>
                <w:szCs w:val="28"/>
              </w:rPr>
              <w:t>финансового контроля</w:t>
            </w:r>
            <w:r>
              <w:rPr>
                <w:bCs/>
                <w:szCs w:val="28"/>
              </w:rPr>
              <w:t>»</w:t>
            </w:r>
          </w:p>
        </w:tc>
      </w:tr>
    </w:tbl>
    <w:p w:rsidR="00F065F0" w:rsidRPr="00F065F0" w:rsidRDefault="00F065F0" w:rsidP="00F065F0"/>
    <w:p w:rsidR="00EE40DC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1F2">
        <w:rPr>
          <w:sz w:val="28"/>
          <w:szCs w:val="28"/>
        </w:rPr>
        <w:t>В соответствие</w:t>
      </w:r>
      <w:r w:rsidR="008B2858" w:rsidRPr="003E51ED">
        <w:rPr>
          <w:sz w:val="28"/>
          <w:szCs w:val="28"/>
        </w:rPr>
        <w:t xml:space="preserve"> с Бюджетным кодексом Российской Федерации, </w:t>
      </w:r>
      <w:r w:rsidR="000D105A">
        <w:rPr>
          <w:sz w:val="28"/>
          <w:szCs w:val="28"/>
        </w:rPr>
        <w:t>ч. 4 ст. 15 Федерального</w:t>
      </w:r>
      <w:r w:rsidR="008B2858" w:rsidRPr="003E51ED">
        <w:rPr>
          <w:sz w:val="28"/>
          <w:szCs w:val="28"/>
        </w:rPr>
        <w:t xml:space="preserve"> </w:t>
      </w:r>
      <w:r w:rsidR="000D105A">
        <w:rPr>
          <w:sz w:val="28"/>
          <w:szCs w:val="28"/>
        </w:rPr>
        <w:t>закона</w:t>
      </w:r>
      <w:r w:rsidR="008B2858">
        <w:rPr>
          <w:sz w:val="28"/>
          <w:szCs w:val="28"/>
        </w:rPr>
        <w:t xml:space="preserve"> от 06.10.2003</w:t>
      </w:r>
      <w:r w:rsidR="004011F2">
        <w:rPr>
          <w:sz w:val="28"/>
          <w:szCs w:val="28"/>
        </w:rPr>
        <w:t xml:space="preserve"> г.</w:t>
      </w:r>
      <w:r w:rsidR="008B2858">
        <w:rPr>
          <w:sz w:val="28"/>
          <w:szCs w:val="28"/>
        </w:rPr>
        <w:t xml:space="preserve">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</w:t>
      </w:r>
      <w:r w:rsidR="00EE40DC">
        <w:rPr>
          <w:sz w:val="28"/>
          <w:szCs w:val="28"/>
        </w:rPr>
        <w:t>Федерации», Уставом Петропавловского сельского поселения Лискинского муниципального района,</w:t>
      </w:r>
      <w:r w:rsidR="00F065F0">
        <w:rPr>
          <w:sz w:val="28"/>
          <w:szCs w:val="28"/>
        </w:rPr>
        <w:t xml:space="preserve"> в</w:t>
      </w:r>
      <w:r w:rsidR="00F065F0" w:rsidRPr="00F065F0">
        <w:rPr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</w:t>
      </w:r>
      <w:r w:rsidR="00F065F0">
        <w:rPr>
          <w:sz w:val="28"/>
          <w:szCs w:val="28"/>
        </w:rPr>
        <w:t xml:space="preserve">, </w:t>
      </w:r>
      <w:r w:rsidR="008B2858" w:rsidRPr="003E51ED">
        <w:rPr>
          <w:sz w:val="28"/>
          <w:szCs w:val="28"/>
        </w:rPr>
        <w:t>приведения в соответствие с действующим законодательством Российской Федерации, Совет</w:t>
      </w:r>
      <w:r w:rsidR="008B2858">
        <w:rPr>
          <w:sz w:val="28"/>
          <w:szCs w:val="28"/>
        </w:rPr>
        <w:t xml:space="preserve"> народных депутатов </w:t>
      </w:r>
      <w:r w:rsidR="00EE40DC">
        <w:rPr>
          <w:sz w:val="28"/>
          <w:szCs w:val="28"/>
        </w:rPr>
        <w:t xml:space="preserve">Петропавловского сельского поселения </w:t>
      </w:r>
      <w:r w:rsidR="008B2858">
        <w:rPr>
          <w:sz w:val="28"/>
          <w:szCs w:val="28"/>
        </w:rPr>
        <w:t>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EE40DC">
        <w:rPr>
          <w:sz w:val="28"/>
          <w:szCs w:val="28"/>
        </w:rPr>
        <w:t xml:space="preserve"> </w:t>
      </w:r>
    </w:p>
    <w:p w:rsidR="000F7AEC" w:rsidRPr="008B2858" w:rsidRDefault="008B2858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7013A">
        <w:rPr>
          <w:b/>
          <w:sz w:val="28"/>
          <w:szCs w:val="28"/>
        </w:rPr>
        <w:t>р е ш и л:</w:t>
      </w:r>
    </w:p>
    <w:p w:rsidR="003E51ED" w:rsidRDefault="000F7AEC" w:rsidP="0037259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</w:t>
      </w:r>
      <w:r w:rsidR="00EE40DC" w:rsidRPr="00A46F5F">
        <w:rPr>
          <w:bCs/>
          <w:sz w:val="28"/>
          <w:szCs w:val="28"/>
        </w:rPr>
        <w:t xml:space="preserve">Петропавловского сельского поселения </w:t>
      </w:r>
      <w:r w:rsidR="003E51ED" w:rsidRPr="00A46F5F">
        <w:rPr>
          <w:bCs/>
          <w:sz w:val="28"/>
          <w:szCs w:val="28"/>
        </w:rPr>
        <w:t xml:space="preserve">Лискинского муниципального </w:t>
      </w:r>
      <w:r w:rsidR="00F065F0" w:rsidRPr="00A46F5F">
        <w:rPr>
          <w:bCs/>
          <w:sz w:val="28"/>
          <w:szCs w:val="28"/>
        </w:rPr>
        <w:t xml:space="preserve">района Воронежской области от </w:t>
      </w:r>
      <w:r w:rsidR="00E55726">
        <w:rPr>
          <w:bCs/>
          <w:sz w:val="28"/>
          <w:szCs w:val="28"/>
        </w:rPr>
        <w:t>29.11.2019 № 182</w:t>
      </w:r>
      <w:r w:rsidR="003E51ED" w:rsidRPr="00A46F5F">
        <w:rPr>
          <w:bCs/>
          <w:sz w:val="28"/>
          <w:szCs w:val="28"/>
        </w:rPr>
        <w:t xml:space="preserve"> «</w:t>
      </w:r>
      <w:r w:rsidR="00E55726" w:rsidRPr="00E55726">
        <w:rPr>
          <w:bCs/>
          <w:sz w:val="28"/>
          <w:szCs w:val="28"/>
        </w:rPr>
        <w:t xml:space="preserve">Об утверждении Соглашений о передаче Контрольно-счетной палате Лискинского муниципального района </w:t>
      </w:r>
      <w:r w:rsidR="00E55726" w:rsidRPr="00E55726">
        <w:rPr>
          <w:bCs/>
          <w:sz w:val="28"/>
          <w:szCs w:val="28"/>
        </w:rPr>
        <w:lastRenderedPageBreak/>
        <w:t>полномочий контрольно-счетных органов Петропавловского сельского поселения Лискинского муниципального района по осуществлению внешнего муниципального финансового контроля</w:t>
      </w:r>
      <w:r w:rsidR="003E51ED" w:rsidRPr="00A46F5F">
        <w:rPr>
          <w:bCs/>
          <w:sz w:val="28"/>
          <w:szCs w:val="28"/>
        </w:rPr>
        <w:t>»</w:t>
      </w:r>
      <w:r w:rsidR="00E55726">
        <w:rPr>
          <w:bCs/>
          <w:sz w:val="28"/>
          <w:szCs w:val="28"/>
        </w:rPr>
        <w:t xml:space="preserve"> (далее - Соглашение)</w:t>
      </w:r>
      <w:r w:rsidR="00B23642" w:rsidRPr="00A46F5F">
        <w:rPr>
          <w:bCs/>
          <w:sz w:val="28"/>
          <w:szCs w:val="28"/>
        </w:rPr>
        <w:t>,</w:t>
      </w:r>
      <w:r w:rsidR="00E55726">
        <w:rPr>
          <w:bCs/>
          <w:sz w:val="28"/>
          <w:szCs w:val="28"/>
        </w:rPr>
        <w:t xml:space="preserve"> изложив</w:t>
      </w:r>
      <w:r w:rsidR="00EB3E1A">
        <w:rPr>
          <w:bCs/>
          <w:sz w:val="28"/>
          <w:szCs w:val="28"/>
        </w:rPr>
        <w:t xml:space="preserve"> п</w:t>
      </w:r>
      <w:r w:rsidR="00E55726">
        <w:rPr>
          <w:bCs/>
          <w:sz w:val="28"/>
          <w:szCs w:val="28"/>
        </w:rPr>
        <w:t>риложение</w:t>
      </w:r>
      <w:r w:rsidR="00FB7212">
        <w:rPr>
          <w:bCs/>
          <w:sz w:val="28"/>
          <w:szCs w:val="28"/>
        </w:rPr>
        <w:t xml:space="preserve"> № 2</w:t>
      </w:r>
      <w:r w:rsidR="00E55726">
        <w:rPr>
          <w:bCs/>
          <w:sz w:val="28"/>
          <w:szCs w:val="28"/>
        </w:rPr>
        <w:t xml:space="preserve"> к Соглашению</w:t>
      </w:r>
      <w:r w:rsidR="00FB7212">
        <w:rPr>
          <w:bCs/>
          <w:sz w:val="28"/>
          <w:szCs w:val="28"/>
        </w:rPr>
        <w:t xml:space="preserve"> </w:t>
      </w:r>
      <w:r w:rsidR="00E55726">
        <w:rPr>
          <w:bCs/>
          <w:sz w:val="28"/>
          <w:szCs w:val="28"/>
        </w:rPr>
        <w:t xml:space="preserve">в новой редакции </w:t>
      </w:r>
      <w:r w:rsidR="00FB7212">
        <w:rPr>
          <w:bCs/>
          <w:sz w:val="28"/>
          <w:szCs w:val="28"/>
        </w:rPr>
        <w:t xml:space="preserve">согласно приложению </w:t>
      </w:r>
      <w:r w:rsidR="00EE40DC">
        <w:rPr>
          <w:bCs/>
          <w:sz w:val="28"/>
          <w:szCs w:val="28"/>
        </w:rPr>
        <w:t>к настоящему решению</w:t>
      </w:r>
      <w:r w:rsidR="00F065F0">
        <w:rPr>
          <w:bCs/>
          <w:sz w:val="28"/>
          <w:szCs w:val="28"/>
        </w:rPr>
        <w:t>.</w:t>
      </w:r>
    </w:p>
    <w:p w:rsidR="00002AD5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EE40DC">
        <w:rPr>
          <w:szCs w:val="28"/>
        </w:rPr>
        <w:t xml:space="preserve"> в газете «Петропавловский</w:t>
      </w:r>
      <w:r w:rsidR="00265876" w:rsidRPr="00A7013A">
        <w:rPr>
          <w:szCs w:val="28"/>
        </w:rPr>
        <w:t xml:space="preserve"> муниципальный вестник</w:t>
      </w:r>
      <w:r w:rsidR="00003E5B">
        <w:rPr>
          <w:szCs w:val="28"/>
        </w:rPr>
        <w:t>».</w:t>
      </w:r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Контроль за исполнением настоящего решения </w:t>
      </w:r>
      <w:r w:rsidR="00EE40DC">
        <w:rPr>
          <w:szCs w:val="28"/>
        </w:rPr>
        <w:t>оставляю за собой</w:t>
      </w:r>
      <w:r>
        <w:rPr>
          <w:szCs w:val="28"/>
        </w:rPr>
        <w:t>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0F7AEC" w:rsidRDefault="00265876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7AEC" w:rsidRPr="00B6129E">
        <w:rPr>
          <w:sz w:val="28"/>
          <w:szCs w:val="28"/>
        </w:rPr>
        <w:t xml:space="preserve"> </w:t>
      </w:r>
      <w:r w:rsidR="00EE40DC">
        <w:rPr>
          <w:sz w:val="28"/>
          <w:szCs w:val="28"/>
        </w:rPr>
        <w:t>Петропавловского</w:t>
      </w:r>
    </w:p>
    <w:p w:rsidR="00EE40DC" w:rsidRPr="00F065F0" w:rsidRDefault="00EE40DC" w:rsidP="00EE40D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В.А. Климов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EE40DC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</w:p>
    <w:p w:rsidR="000F7AEC" w:rsidRPr="00B6129E" w:rsidRDefault="00EE40DC" w:rsidP="008D594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7AEC" w:rsidRPr="00B6129E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                                                                        В.Н. Епихов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F065F0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F065F0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D81A88" w:rsidRDefault="00D81A88" w:rsidP="001B51D9">
      <w:pPr>
        <w:pStyle w:val="a5"/>
        <w:rPr>
          <w:rFonts w:ascii="Times New Roman" w:hAnsi="Times New Roman" w:cs="Times New Roman"/>
        </w:rPr>
      </w:pPr>
    </w:p>
    <w:p w:rsidR="001B51D9" w:rsidRDefault="001B51D9" w:rsidP="001B51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40DC" w:rsidRDefault="004C09D1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C09D1" w:rsidRPr="004C09D1" w:rsidRDefault="00EE40DC" w:rsidP="004C09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Петропавловского сельского поселения</w:t>
      </w:r>
      <w:r w:rsidR="004C09D1" w:rsidRPr="004C0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9D1" w:rsidRPr="004C09D1" w:rsidRDefault="004C09D1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C09D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C09D1" w:rsidRPr="004C09D1" w:rsidRDefault="00E55726" w:rsidP="00EE40D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«1» марта 2024 г. № 154</w:t>
      </w:r>
    </w:p>
    <w:p w:rsidR="004C09D1" w:rsidRDefault="004C09D1" w:rsidP="00F065F0">
      <w:pPr>
        <w:pStyle w:val="a5"/>
        <w:rPr>
          <w:rFonts w:ascii="Times New Roman" w:hAnsi="Times New Roman" w:cs="Times New Roman"/>
        </w:rPr>
      </w:pP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4C09D1">
        <w:rPr>
          <w:bCs/>
          <w:color w:val="000000"/>
        </w:rPr>
        <w:t>Приложение</w:t>
      </w:r>
      <w:r w:rsidR="00EB3E1A">
        <w:rPr>
          <w:bCs/>
          <w:color w:val="000000"/>
        </w:rPr>
        <w:t xml:space="preserve"> № 2</w:t>
      </w:r>
      <w:r w:rsidR="004C09D1">
        <w:rPr>
          <w:bCs/>
          <w:color w:val="000000"/>
        </w:rPr>
        <w:t xml:space="preserve"> </w:t>
      </w:r>
    </w:p>
    <w:p w:rsidR="00EE40DC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к решению Совета народных депутатов</w:t>
      </w:r>
    </w:p>
    <w:p w:rsidR="004C09D1" w:rsidRPr="00D818C0" w:rsidRDefault="00EE40DC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Петропавловского сельского поселения</w:t>
      </w:r>
      <w:r w:rsidR="004C09D1" w:rsidRPr="00D818C0">
        <w:rPr>
          <w:bCs/>
          <w:color w:val="000000"/>
        </w:rPr>
        <w:t xml:space="preserve"> 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D818C0">
        <w:rPr>
          <w:bCs/>
          <w:color w:val="000000"/>
        </w:rPr>
        <w:t>Лискинского муниципального района</w:t>
      </w:r>
    </w:p>
    <w:p w:rsidR="004C09D1" w:rsidRPr="00D818C0" w:rsidRDefault="004C09D1" w:rsidP="004C09D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55726">
        <w:rPr>
          <w:bCs/>
          <w:color w:val="000000"/>
        </w:rPr>
        <w:t>от 29.11.2019</w:t>
      </w:r>
      <w:r w:rsidR="00A46F5F" w:rsidRPr="00A46F5F">
        <w:rPr>
          <w:bCs/>
          <w:color w:val="000000"/>
        </w:rPr>
        <w:t xml:space="preserve"> №</w:t>
      </w:r>
      <w:r w:rsidR="00E55726">
        <w:rPr>
          <w:bCs/>
          <w:color w:val="000000"/>
        </w:rPr>
        <w:t xml:space="preserve"> 182</w:t>
      </w:r>
      <w:r>
        <w:rPr>
          <w:bCs/>
          <w:color w:val="000000"/>
        </w:rPr>
        <w:t>»</w:t>
      </w:r>
    </w:p>
    <w:p w:rsidR="004C09D1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Pr="00B23642" w:rsidRDefault="004C09D1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4C09D1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ЛИМИТЫ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бюджетных обязательств по пе</w:t>
      </w:r>
      <w:r w:rsidR="00E55726">
        <w:rPr>
          <w:rStyle w:val="FontStyle14"/>
          <w:sz w:val="28"/>
          <w:szCs w:val="28"/>
        </w:rPr>
        <w:t>редаче полномочий по внешнему</w:t>
      </w:r>
      <w:r>
        <w:rPr>
          <w:rStyle w:val="FontStyle14"/>
          <w:sz w:val="28"/>
          <w:szCs w:val="28"/>
        </w:rPr>
        <w:t xml:space="preserve"> муниципальному финансовому контролю</w:t>
      </w:r>
    </w:p>
    <w:p w:rsidR="00EB3E1A" w:rsidRDefault="00EB3E1A" w:rsidP="004C09D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EB3E1A" w:rsidRPr="00EB3E1A" w:rsidRDefault="00EB3E1A" w:rsidP="00EB3E1A">
      <w:pPr>
        <w:pStyle w:val="Style2"/>
        <w:widowControl/>
        <w:spacing w:line="240" w:lineRule="auto"/>
        <w:ind w:left="221"/>
        <w:jc w:val="right"/>
        <w:rPr>
          <w:rStyle w:val="af2"/>
          <w:b w:val="0"/>
          <w:sz w:val="28"/>
          <w:szCs w:val="28"/>
        </w:rPr>
      </w:pPr>
      <w:r w:rsidRPr="00EB3E1A">
        <w:rPr>
          <w:rStyle w:val="FontStyle14"/>
          <w:b w:val="0"/>
        </w:rPr>
        <w:t>тыс. рублей</w:t>
      </w:r>
    </w:p>
    <w:tbl>
      <w:tblPr>
        <w:tblStyle w:val="a7"/>
        <w:tblW w:w="10313" w:type="dxa"/>
        <w:tblLook w:val="04A0" w:firstRow="1" w:lastRow="0" w:firstColumn="1" w:lastColumn="0" w:noHBand="0" w:noVBand="1"/>
      </w:tblPr>
      <w:tblGrid>
        <w:gridCol w:w="5529"/>
        <w:gridCol w:w="2392"/>
        <w:gridCol w:w="2392"/>
      </w:tblGrid>
      <w:tr w:rsidR="00EB3E1A" w:rsidRPr="00EB3E1A" w:rsidTr="00E55726">
        <w:tc>
          <w:tcPr>
            <w:tcW w:w="5529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2024 год</w:t>
            </w:r>
          </w:p>
        </w:tc>
        <w:tc>
          <w:tcPr>
            <w:tcW w:w="2392" w:type="dxa"/>
          </w:tcPr>
          <w:p w:rsidR="00EB3E1A" w:rsidRP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sz w:val="28"/>
                <w:szCs w:val="28"/>
              </w:rPr>
            </w:pPr>
            <w:r w:rsidRPr="00EB3E1A">
              <w:rPr>
                <w:rStyle w:val="af2"/>
                <w:sz w:val="28"/>
                <w:szCs w:val="28"/>
              </w:rPr>
              <w:t>2025 год</w:t>
            </w:r>
          </w:p>
        </w:tc>
      </w:tr>
      <w:tr w:rsidR="00EB3E1A" w:rsidTr="00E55726">
        <w:tc>
          <w:tcPr>
            <w:tcW w:w="5529" w:type="dxa"/>
          </w:tcPr>
          <w:p w:rsidR="00EB3E1A" w:rsidRDefault="00EB3E1A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Петропавловское сельское поселение</w:t>
            </w:r>
          </w:p>
        </w:tc>
        <w:tc>
          <w:tcPr>
            <w:tcW w:w="2392" w:type="dxa"/>
          </w:tcPr>
          <w:p w:rsidR="00EB3E1A" w:rsidRDefault="00E55726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38</w:t>
            </w:r>
          </w:p>
        </w:tc>
        <w:tc>
          <w:tcPr>
            <w:tcW w:w="2392" w:type="dxa"/>
          </w:tcPr>
          <w:p w:rsidR="00EB3E1A" w:rsidRDefault="00E55726" w:rsidP="00EB3E1A">
            <w:pPr>
              <w:pStyle w:val="af1"/>
              <w:widowControl w:val="0"/>
              <w:spacing w:before="0" w:beforeAutospacing="0" w:after="0" w:afterAutospacing="0"/>
              <w:jc w:val="center"/>
              <w:rPr>
                <w:rStyle w:val="af2"/>
                <w:b w:val="0"/>
                <w:sz w:val="28"/>
                <w:szCs w:val="28"/>
              </w:rPr>
            </w:pPr>
            <w:r>
              <w:rPr>
                <w:rStyle w:val="af2"/>
                <w:b w:val="0"/>
                <w:sz w:val="28"/>
                <w:szCs w:val="28"/>
              </w:rPr>
              <w:t>39</w:t>
            </w:r>
          </w:p>
        </w:tc>
      </w:tr>
    </w:tbl>
    <w:p w:rsidR="004C09D1" w:rsidRDefault="004C09D1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  <w:bookmarkStart w:id="0" w:name="_GoBack"/>
      <w:bookmarkEnd w:id="0"/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p w:rsidR="00EB3E1A" w:rsidRDefault="00EB3E1A" w:rsidP="004C09D1">
      <w:pPr>
        <w:pStyle w:val="af1"/>
        <w:widowControl w:val="0"/>
        <w:shd w:val="clear" w:color="auto" w:fill="FFFFFF"/>
        <w:spacing w:before="0" w:beforeAutospacing="0" w:after="0" w:afterAutospacing="0"/>
        <w:rPr>
          <w:rStyle w:val="af2"/>
          <w:b w:val="0"/>
          <w:sz w:val="28"/>
          <w:szCs w:val="28"/>
        </w:rPr>
      </w:pPr>
    </w:p>
    <w:sectPr w:rsidR="00EB3E1A" w:rsidSect="00E55726">
      <w:pgSz w:w="11906" w:h="16838" w:code="9"/>
      <w:pgMar w:top="567" w:right="56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C0" w:rsidRDefault="00E671C0" w:rsidP="00A7013A">
      <w:r>
        <w:separator/>
      </w:r>
    </w:p>
  </w:endnote>
  <w:endnote w:type="continuationSeparator" w:id="0">
    <w:p w:rsidR="00E671C0" w:rsidRDefault="00E671C0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C0" w:rsidRDefault="00E671C0" w:rsidP="00A7013A">
      <w:r>
        <w:separator/>
      </w:r>
    </w:p>
  </w:footnote>
  <w:footnote w:type="continuationSeparator" w:id="0">
    <w:p w:rsidR="00E671C0" w:rsidRDefault="00E671C0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BA9"/>
    <w:multiLevelType w:val="singleLevel"/>
    <w:tmpl w:val="6DCCA13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F6C4F4F"/>
    <w:multiLevelType w:val="multilevel"/>
    <w:tmpl w:val="2354D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2B08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021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05A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6F5D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A7B"/>
    <w:rsid w:val="001B3F5F"/>
    <w:rsid w:val="001B4758"/>
    <w:rsid w:val="001B51D9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36F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1F2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46E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BCD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9D1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2EF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4B0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201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6B5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A8D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27D34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3D8B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937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5F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036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642"/>
    <w:rsid w:val="00B237EF"/>
    <w:rsid w:val="00B243B3"/>
    <w:rsid w:val="00B24BB6"/>
    <w:rsid w:val="00B24D04"/>
    <w:rsid w:val="00B24D3D"/>
    <w:rsid w:val="00B25700"/>
    <w:rsid w:val="00B25AC5"/>
    <w:rsid w:val="00B25F5E"/>
    <w:rsid w:val="00B261AF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244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A88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726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1C0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3E1A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5FE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0D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5F0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212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BE4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046D"/>
  <w15:docId w15:val="{A2BC11D3-63D2-47A8-9E22-6047E5C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  <w:style w:type="paragraph" w:styleId="af1">
    <w:name w:val="Normal (Web)"/>
    <w:basedOn w:val="a"/>
    <w:uiPriority w:val="99"/>
    <w:unhideWhenUsed/>
    <w:rsid w:val="004C09D1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C09D1"/>
    <w:rPr>
      <w:b/>
      <w:bCs/>
    </w:rPr>
  </w:style>
  <w:style w:type="paragraph" w:customStyle="1" w:styleId="Style2">
    <w:name w:val="Style2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14">
    <w:name w:val="Font Style14"/>
    <w:rsid w:val="004C09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4C09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09D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9">
    <w:name w:val="Style9"/>
    <w:basedOn w:val="a"/>
    <w:rsid w:val="004C09D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4C09D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rsid w:val="004C09D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0782-4653-4A99-B2B2-6817B842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zayv</dc:creator>
  <cp:lastModifiedBy>Пользователь</cp:lastModifiedBy>
  <cp:revision>13</cp:revision>
  <cp:lastPrinted>2021-11-11T11:56:00Z</cp:lastPrinted>
  <dcterms:created xsi:type="dcterms:W3CDTF">2021-10-26T08:23:00Z</dcterms:created>
  <dcterms:modified xsi:type="dcterms:W3CDTF">2024-03-11T07:51:00Z</dcterms:modified>
</cp:coreProperties>
</file>