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4011F2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СЕЛЬСКОГО ПОСЕЛЕНИЯ</w:t>
      </w:r>
      <w:r w:rsidR="000F7AEC" w:rsidRPr="00D54381">
        <w:rPr>
          <w:b/>
          <w:sz w:val="28"/>
          <w:szCs w:val="28"/>
        </w:rPr>
        <w:t xml:space="preserve">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EB3E1A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«1» марта</w:t>
      </w:r>
      <w:r w:rsidR="004011F2">
        <w:rPr>
          <w:sz w:val="28"/>
          <w:szCs w:val="28"/>
          <w:u w:val="single"/>
        </w:rPr>
        <w:t xml:space="preserve"> </w:t>
      </w:r>
      <w:r w:rsidR="00486533" w:rsidRPr="00ED65F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4011F2">
        <w:rPr>
          <w:sz w:val="28"/>
          <w:szCs w:val="28"/>
          <w:u w:val="single"/>
        </w:rPr>
        <w:t xml:space="preserve"> 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 w:rsidR="00974210">
        <w:rPr>
          <w:sz w:val="28"/>
          <w:szCs w:val="28"/>
          <w:u w:val="single"/>
        </w:rPr>
        <w:t xml:space="preserve"> 155</w:t>
      </w:r>
    </w:p>
    <w:p w:rsidR="007D2749" w:rsidRPr="007D2749" w:rsidRDefault="004011F2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с. Петропавловка</w:t>
      </w:r>
      <w:r w:rsidR="007D2749" w:rsidRPr="007D2749">
        <w:rPr>
          <w:sz w:val="20"/>
          <w:szCs w:val="20"/>
        </w:rPr>
        <w:t xml:space="preserve">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E55726">
        <w:trPr>
          <w:trHeight w:val="973"/>
        </w:trPr>
        <w:tc>
          <w:tcPr>
            <w:tcW w:w="5233" w:type="dxa"/>
          </w:tcPr>
          <w:p w:rsidR="00D54381" w:rsidRDefault="003E51ED" w:rsidP="00974210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4011F2">
              <w:rPr>
                <w:bCs/>
                <w:szCs w:val="28"/>
              </w:rPr>
              <w:t xml:space="preserve">Петропавловского 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974210">
              <w:rPr>
                <w:bCs/>
                <w:szCs w:val="28"/>
              </w:rPr>
              <w:t>29.04.2016</w:t>
            </w:r>
            <w:r w:rsidR="00A46F5F" w:rsidRPr="00A46F5F">
              <w:rPr>
                <w:bCs/>
                <w:szCs w:val="28"/>
              </w:rPr>
              <w:t xml:space="preserve"> №</w:t>
            </w:r>
            <w:r w:rsidR="00974210">
              <w:rPr>
                <w:bCs/>
                <w:szCs w:val="28"/>
              </w:rPr>
              <w:t xml:space="preserve"> 34</w:t>
            </w:r>
            <w:r>
              <w:rPr>
                <w:bCs/>
                <w:szCs w:val="28"/>
              </w:rPr>
              <w:t xml:space="preserve"> «</w:t>
            </w:r>
            <w:r w:rsidR="00E55726" w:rsidRPr="00E55726">
              <w:rPr>
                <w:bCs/>
                <w:szCs w:val="28"/>
              </w:rPr>
              <w:t>Об утв</w:t>
            </w:r>
            <w:r w:rsidR="00974210">
              <w:rPr>
                <w:bCs/>
                <w:szCs w:val="28"/>
              </w:rPr>
              <w:t>ерждении Соглашения</w:t>
            </w:r>
            <w:r w:rsidR="00E55726">
              <w:rPr>
                <w:bCs/>
                <w:szCs w:val="28"/>
              </w:rPr>
              <w:t xml:space="preserve"> </w:t>
            </w:r>
            <w:r w:rsidR="00974210">
              <w:rPr>
                <w:bCs/>
                <w:szCs w:val="28"/>
              </w:rPr>
              <w:t>между</w:t>
            </w:r>
            <w:r w:rsidR="00E55726" w:rsidRPr="00E55726">
              <w:rPr>
                <w:bCs/>
                <w:szCs w:val="28"/>
              </w:rPr>
              <w:t xml:space="preserve"> Петро</w:t>
            </w:r>
            <w:r w:rsidR="00E55726">
              <w:rPr>
                <w:bCs/>
                <w:szCs w:val="28"/>
              </w:rPr>
              <w:t>павл</w:t>
            </w:r>
            <w:r w:rsidR="00974210">
              <w:rPr>
                <w:bCs/>
                <w:szCs w:val="28"/>
              </w:rPr>
              <w:t>овским сельским поселением и</w:t>
            </w:r>
            <w:r w:rsidR="00E55726">
              <w:rPr>
                <w:bCs/>
                <w:szCs w:val="28"/>
              </w:rPr>
              <w:t xml:space="preserve"> </w:t>
            </w:r>
            <w:r w:rsidR="00974210">
              <w:rPr>
                <w:bCs/>
                <w:szCs w:val="28"/>
              </w:rPr>
              <w:t>Лискинским</w:t>
            </w:r>
            <w:r w:rsidR="00E55726" w:rsidRPr="00E55726">
              <w:rPr>
                <w:bCs/>
                <w:szCs w:val="28"/>
              </w:rPr>
              <w:t xml:space="preserve"> муниципальн</w:t>
            </w:r>
            <w:r w:rsidR="00974210">
              <w:rPr>
                <w:bCs/>
                <w:szCs w:val="28"/>
              </w:rPr>
              <w:t>ым районом Воронежской области о передаче</w:t>
            </w:r>
            <w:r w:rsidR="00E55726">
              <w:rPr>
                <w:bCs/>
                <w:szCs w:val="28"/>
              </w:rPr>
              <w:t xml:space="preserve"> </w:t>
            </w:r>
            <w:r w:rsidR="00E55726" w:rsidRPr="00E55726">
              <w:rPr>
                <w:bCs/>
                <w:szCs w:val="28"/>
              </w:rPr>
              <w:t>осущес</w:t>
            </w:r>
            <w:r w:rsidR="00974210">
              <w:rPr>
                <w:bCs/>
                <w:szCs w:val="28"/>
              </w:rPr>
              <w:t>твления отдельных полномочий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p w:rsidR="00EE40DC" w:rsidRDefault="003E51ED" w:rsidP="009742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</w:t>
      </w:r>
      <w:r w:rsidR="000D105A">
        <w:rPr>
          <w:sz w:val="28"/>
          <w:szCs w:val="28"/>
        </w:rPr>
        <w:t>ч. 4 ст. 15 Федерального</w:t>
      </w:r>
      <w:r w:rsidR="008B2858" w:rsidRPr="003E51ED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 xml:space="preserve">Федерации», </w:t>
      </w:r>
      <w:r w:rsidR="008B2858" w:rsidRPr="003E51ED">
        <w:rPr>
          <w:sz w:val="28"/>
          <w:szCs w:val="28"/>
        </w:rPr>
        <w:t>Совет</w:t>
      </w:r>
      <w:r w:rsidR="008B2858">
        <w:rPr>
          <w:sz w:val="28"/>
          <w:szCs w:val="28"/>
        </w:rPr>
        <w:t xml:space="preserve"> народных депутатов </w:t>
      </w:r>
      <w:r w:rsidR="00EE40DC">
        <w:rPr>
          <w:sz w:val="28"/>
          <w:szCs w:val="28"/>
        </w:rPr>
        <w:t xml:space="preserve">Петропавловского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EE40DC">
        <w:rPr>
          <w:sz w:val="28"/>
          <w:szCs w:val="28"/>
        </w:rPr>
        <w:t xml:space="preserve"> </w:t>
      </w:r>
      <w:r w:rsidR="00974210">
        <w:rPr>
          <w:sz w:val="28"/>
          <w:szCs w:val="28"/>
        </w:rPr>
        <w:t>Воронежской области</w:t>
      </w:r>
    </w:p>
    <w:p w:rsidR="000F7AEC" w:rsidRPr="008B2858" w:rsidRDefault="008B2858" w:rsidP="00974210">
      <w:pPr>
        <w:tabs>
          <w:tab w:val="left" w:pos="567"/>
        </w:tabs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974210">
      <w:pPr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EE40DC" w:rsidRPr="00A46F5F">
        <w:rPr>
          <w:bCs/>
          <w:sz w:val="28"/>
          <w:szCs w:val="28"/>
        </w:rPr>
        <w:t xml:space="preserve">Петропавловского 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974210">
        <w:rPr>
          <w:bCs/>
          <w:sz w:val="28"/>
          <w:szCs w:val="28"/>
        </w:rPr>
        <w:t>29.04.2016 № 34</w:t>
      </w:r>
      <w:r w:rsidR="003E51ED" w:rsidRPr="00A46F5F">
        <w:rPr>
          <w:bCs/>
          <w:sz w:val="28"/>
          <w:szCs w:val="28"/>
        </w:rPr>
        <w:t xml:space="preserve"> «</w:t>
      </w:r>
      <w:r w:rsidR="00974210" w:rsidRPr="00974210">
        <w:rPr>
          <w:bCs/>
          <w:sz w:val="28"/>
          <w:szCs w:val="28"/>
        </w:rPr>
        <w:t>Об утверждении Соглашения между Петропавловским сельским поселением и Лискинским муниципальным районом Воронежской области о передаче осуществления отдельных полномочий</w:t>
      </w:r>
      <w:r w:rsidR="003E51ED" w:rsidRPr="00A46F5F">
        <w:rPr>
          <w:bCs/>
          <w:sz w:val="28"/>
          <w:szCs w:val="28"/>
        </w:rPr>
        <w:t>»</w:t>
      </w:r>
      <w:r w:rsidR="00E55726">
        <w:rPr>
          <w:bCs/>
          <w:sz w:val="28"/>
          <w:szCs w:val="28"/>
        </w:rPr>
        <w:t xml:space="preserve"> (далее - Соглашение)</w:t>
      </w:r>
      <w:r w:rsidR="00B23642" w:rsidRPr="00A46F5F">
        <w:rPr>
          <w:bCs/>
          <w:sz w:val="28"/>
          <w:szCs w:val="28"/>
        </w:rPr>
        <w:t>,</w:t>
      </w:r>
      <w:r w:rsidR="00E55726">
        <w:rPr>
          <w:bCs/>
          <w:sz w:val="28"/>
          <w:szCs w:val="28"/>
        </w:rPr>
        <w:t xml:space="preserve"> изложив</w:t>
      </w:r>
      <w:r w:rsidR="00EB3E1A">
        <w:rPr>
          <w:bCs/>
          <w:sz w:val="28"/>
          <w:szCs w:val="28"/>
        </w:rPr>
        <w:t xml:space="preserve"> п</w:t>
      </w:r>
      <w:r w:rsidR="00E55726">
        <w:rPr>
          <w:bCs/>
          <w:sz w:val="28"/>
          <w:szCs w:val="28"/>
        </w:rPr>
        <w:t>риложение</w:t>
      </w:r>
      <w:r w:rsidR="00974210">
        <w:rPr>
          <w:bCs/>
          <w:sz w:val="28"/>
          <w:szCs w:val="28"/>
        </w:rPr>
        <w:t xml:space="preserve"> № 1</w:t>
      </w:r>
      <w:r w:rsidR="00E55726">
        <w:rPr>
          <w:bCs/>
          <w:sz w:val="28"/>
          <w:szCs w:val="28"/>
        </w:rPr>
        <w:t xml:space="preserve"> к Соглашению</w:t>
      </w:r>
      <w:r w:rsidR="00FB7212">
        <w:rPr>
          <w:bCs/>
          <w:sz w:val="28"/>
          <w:szCs w:val="28"/>
        </w:rPr>
        <w:t xml:space="preserve"> </w:t>
      </w:r>
      <w:r w:rsidR="00E55726">
        <w:rPr>
          <w:bCs/>
          <w:sz w:val="28"/>
          <w:szCs w:val="28"/>
        </w:rPr>
        <w:t xml:space="preserve">в новой редакции </w:t>
      </w:r>
      <w:r w:rsidR="00FB7212">
        <w:rPr>
          <w:bCs/>
          <w:sz w:val="28"/>
          <w:szCs w:val="28"/>
        </w:rPr>
        <w:t xml:space="preserve">согласно приложению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974210">
      <w:pPr>
        <w:pStyle w:val="a3"/>
        <w:tabs>
          <w:tab w:val="left" w:pos="1701"/>
        </w:tabs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«Петропавловский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974210">
      <w:pPr>
        <w:pStyle w:val="a3"/>
        <w:tabs>
          <w:tab w:val="left" w:pos="1701"/>
        </w:tabs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0F7AEC" w:rsidRDefault="00265876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EC" w:rsidRPr="00B6129E">
        <w:rPr>
          <w:sz w:val="28"/>
          <w:szCs w:val="28"/>
        </w:rPr>
        <w:t xml:space="preserve"> </w:t>
      </w:r>
      <w:r w:rsidR="00EE40DC">
        <w:rPr>
          <w:sz w:val="28"/>
          <w:szCs w:val="28"/>
        </w:rPr>
        <w:t>Петропавловского</w:t>
      </w:r>
    </w:p>
    <w:p w:rsidR="00EE40DC" w:rsidRPr="00F065F0" w:rsidRDefault="00EE40DC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В.А. Климов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EE40DC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</w:p>
    <w:p w:rsidR="000F7AEC" w:rsidRPr="00B6129E" w:rsidRDefault="00EE40DC" w:rsidP="008D594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AEC" w:rsidRPr="00B6129E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                                                                        В.Н. Епихов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Петропавловского сельского поселения</w:t>
      </w:r>
      <w:r w:rsidR="004C09D1" w:rsidRPr="004C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974210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«1» марта 2024 г. № 155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4C09D1">
        <w:rPr>
          <w:bCs/>
          <w:color w:val="000000"/>
        </w:rPr>
        <w:t>Приложение</w:t>
      </w:r>
      <w:r w:rsidR="00974210">
        <w:rPr>
          <w:bCs/>
          <w:color w:val="000000"/>
        </w:rPr>
        <w:t xml:space="preserve"> № 1</w:t>
      </w:r>
      <w:r w:rsidR="004C09D1">
        <w:rPr>
          <w:bCs/>
          <w:color w:val="000000"/>
        </w:rPr>
        <w:t xml:space="preserve"> </w:t>
      </w:r>
    </w:p>
    <w:p w:rsidR="00974210" w:rsidRDefault="004C09D1" w:rsidP="00974210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 xml:space="preserve">к </w:t>
      </w:r>
      <w:r w:rsidR="00974210">
        <w:rPr>
          <w:bCs/>
          <w:color w:val="000000"/>
        </w:rPr>
        <w:t xml:space="preserve">Соглашению о передаче </w:t>
      </w:r>
    </w:p>
    <w:p w:rsidR="004C09D1" w:rsidRDefault="00974210" w:rsidP="00974210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осуществления отдельных полномочий</w:t>
      </w:r>
    </w:p>
    <w:p w:rsidR="00494E4D" w:rsidRPr="00D818C0" w:rsidRDefault="00494E4D" w:rsidP="00974210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от «29» апреля 2016 г.</w:t>
      </w:r>
      <w:bookmarkStart w:id="0" w:name="_GoBack"/>
      <w:bookmarkEnd w:id="0"/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</w:t>
      </w:r>
      <w:r w:rsidR="00E55726">
        <w:rPr>
          <w:rStyle w:val="FontStyle14"/>
          <w:sz w:val="28"/>
          <w:szCs w:val="28"/>
        </w:rPr>
        <w:t>редаче полномочий по внешнему</w:t>
      </w:r>
      <w:r>
        <w:rPr>
          <w:rStyle w:val="FontStyle14"/>
          <w:sz w:val="28"/>
          <w:szCs w:val="28"/>
        </w:rPr>
        <w:t xml:space="preserve">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10313" w:type="dxa"/>
        <w:tblLook w:val="04A0" w:firstRow="1" w:lastRow="0" w:firstColumn="1" w:lastColumn="0" w:noHBand="0" w:noVBand="1"/>
      </w:tblPr>
      <w:tblGrid>
        <w:gridCol w:w="5529"/>
        <w:gridCol w:w="2392"/>
        <w:gridCol w:w="2392"/>
      </w:tblGrid>
      <w:tr w:rsidR="00EB3E1A" w:rsidRPr="00EB3E1A" w:rsidTr="00E55726"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55726">
        <w:tc>
          <w:tcPr>
            <w:tcW w:w="5529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2392" w:type="dxa"/>
          </w:tcPr>
          <w:p w:rsidR="00EB3E1A" w:rsidRDefault="00974210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5</w:t>
            </w:r>
            <w:r w:rsidR="00E55726">
              <w:rPr>
                <w:rStyle w:val="af2"/>
                <w:b w:val="0"/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:rsidR="00EB3E1A" w:rsidRDefault="00974210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60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sectPr w:rsidR="00EB3E1A" w:rsidSect="00E55726">
      <w:pgSz w:w="11906" w:h="16838" w:code="9"/>
      <w:pgMar w:top="567" w:right="56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A" w:rsidRDefault="004A754A" w:rsidP="00A7013A">
      <w:r>
        <w:separator/>
      </w:r>
    </w:p>
  </w:endnote>
  <w:endnote w:type="continuationSeparator" w:id="0">
    <w:p w:rsidR="004A754A" w:rsidRDefault="004A754A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A" w:rsidRDefault="004A754A" w:rsidP="00A7013A">
      <w:r>
        <w:separator/>
      </w:r>
    </w:p>
  </w:footnote>
  <w:footnote w:type="continuationSeparator" w:id="0">
    <w:p w:rsidR="004A754A" w:rsidRDefault="004A754A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4E4D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A754A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21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726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1C0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9689"/>
  <w15:docId w15:val="{A2BC11D3-63D2-47A8-9E22-6047E5C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6C33-AE26-4ABD-B6CB-54E83753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Пользователь</cp:lastModifiedBy>
  <cp:revision>15</cp:revision>
  <cp:lastPrinted>2021-11-11T11:56:00Z</cp:lastPrinted>
  <dcterms:created xsi:type="dcterms:W3CDTF">2021-10-26T08:23:00Z</dcterms:created>
  <dcterms:modified xsi:type="dcterms:W3CDTF">2024-03-20T06:51:00Z</dcterms:modified>
</cp:coreProperties>
</file>