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07135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07135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071355" w:rsidRPr="008C7B2E" w:rsidRDefault="0007135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071355" w:rsidRDefault="002E205F" w:rsidP="002E205F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071355">
        <w:rPr>
          <w:rFonts w:ascii="Times New Roman" w:hAnsi="Times New Roman"/>
          <w:sz w:val="32"/>
          <w:szCs w:val="32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071355" w:rsidRDefault="00071355" w:rsidP="00071355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«20» марта 2024 г. № 20</w:t>
      </w:r>
    </w:p>
    <w:p w:rsidR="00071355" w:rsidRDefault="00071355" w:rsidP="0007135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с. Петропавловка</w:t>
      </w:r>
    </w:p>
    <w:p w:rsidR="002E205F" w:rsidRPr="00942EF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942EF4" w:rsidRDefault="002E205F" w:rsidP="00071355">
      <w:pPr>
        <w:pStyle w:val="Title"/>
        <w:tabs>
          <w:tab w:val="left" w:pos="2977"/>
        </w:tabs>
        <w:spacing w:before="0" w:after="0"/>
        <w:ind w:righ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EF4">
        <w:rPr>
          <w:rFonts w:ascii="Times New Roman" w:hAnsi="Times New Roman" w:cs="Times New Roman"/>
          <w:sz w:val="28"/>
          <w:szCs w:val="28"/>
        </w:rPr>
        <w:t>О</w:t>
      </w:r>
      <w:r w:rsidR="007B1D03" w:rsidRPr="00942EF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942EF4">
        <w:rPr>
          <w:rFonts w:ascii="Times New Roman" w:hAnsi="Times New Roman" w:cs="Times New Roman"/>
          <w:sz w:val="28"/>
          <w:szCs w:val="28"/>
        </w:rPr>
        <w:t xml:space="preserve">в </w:t>
      </w:r>
      <w:r w:rsidRPr="00942EF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942EF4">
        <w:rPr>
          <w:rFonts w:ascii="Times New Roman" w:hAnsi="Times New Roman" w:cs="Times New Roman"/>
          <w:sz w:val="28"/>
          <w:szCs w:val="28"/>
        </w:rPr>
        <w:t xml:space="preserve">ый </w:t>
      </w:r>
      <w:r w:rsidRPr="00942EF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942EF4" w:rsidRPr="00942EF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071355">
        <w:rPr>
          <w:rFonts w:ascii="Times New Roman" w:hAnsi="Times New Roman" w:cs="Times New Roman"/>
          <w:sz w:val="28"/>
          <w:szCs w:val="28"/>
        </w:rPr>
        <w:t xml:space="preserve"> на территории Петропавловского сельского поселения Лискинского </w:t>
      </w:r>
      <w:r w:rsidRPr="00942EF4">
        <w:rPr>
          <w:rFonts w:ascii="Times New Roman" w:hAnsi="Times New Roman" w:cs="Times New Roman"/>
          <w:sz w:val="28"/>
          <w:szCs w:val="28"/>
        </w:rPr>
        <w:t>муниципал</w:t>
      </w:r>
      <w:r w:rsidR="00071355">
        <w:rPr>
          <w:rFonts w:ascii="Times New Roman" w:hAnsi="Times New Roman" w:cs="Times New Roman"/>
          <w:sz w:val="28"/>
          <w:szCs w:val="28"/>
        </w:rPr>
        <w:t>ьного района</w:t>
      </w:r>
      <w:r w:rsidRPr="00942EF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942EF4" w:rsidRDefault="00BB5DAA" w:rsidP="008C35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2EF4">
        <w:rPr>
          <w:rStyle w:val="FontStyle18"/>
          <w:b w:val="0"/>
          <w:sz w:val="28"/>
          <w:szCs w:val="28"/>
        </w:rPr>
        <w:t>,</w:t>
      </w:r>
      <w:r w:rsidRPr="00942EF4">
        <w:rPr>
          <w:rFonts w:ascii="Times New Roman" w:hAnsi="Times New Roman"/>
          <w:sz w:val="28"/>
          <w:szCs w:val="28"/>
        </w:rPr>
        <w:t xml:space="preserve"> от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закон от 04.08.2023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492-ФЗ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hAnsi="Times New Roman"/>
          <w:sz w:val="28"/>
          <w:szCs w:val="28"/>
        </w:rPr>
        <w:t>,</w:t>
      </w:r>
      <w:r w:rsidR="00942EF4" w:rsidRPr="00942EF4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Федерации»,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="00071355">
        <w:rPr>
          <w:rFonts w:ascii="Times New Roman" w:hAnsi="Times New Roman"/>
          <w:sz w:val="28"/>
          <w:szCs w:val="28"/>
        </w:rPr>
        <w:t xml:space="preserve">Уставом Петропавловского сельского поселения Лискинского </w:t>
      </w:r>
      <w:r w:rsidRPr="00942EF4">
        <w:rPr>
          <w:rFonts w:ascii="Times New Roman" w:hAnsi="Times New Roman"/>
          <w:sz w:val="28"/>
          <w:szCs w:val="28"/>
        </w:rPr>
        <w:t>муниципал</w:t>
      </w:r>
      <w:r w:rsidR="00071355">
        <w:rPr>
          <w:rFonts w:ascii="Times New Roman" w:hAnsi="Times New Roman"/>
          <w:sz w:val="28"/>
          <w:szCs w:val="28"/>
        </w:rPr>
        <w:t>ьного района</w:t>
      </w:r>
      <w:r w:rsidRPr="00942EF4">
        <w:rPr>
          <w:rFonts w:ascii="Times New Roman" w:hAnsi="Times New Roman"/>
          <w:sz w:val="28"/>
          <w:szCs w:val="28"/>
        </w:rPr>
        <w:t xml:space="preserve"> Воронежск</w:t>
      </w:r>
      <w:r w:rsidR="00071355">
        <w:rPr>
          <w:rFonts w:ascii="Times New Roman" w:hAnsi="Times New Roman"/>
          <w:sz w:val="28"/>
          <w:szCs w:val="28"/>
        </w:rPr>
        <w:t>ой области администрация Петропавловского сельского поселения Лискинского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</w:t>
      </w:r>
      <w:r w:rsidR="00071355">
        <w:rPr>
          <w:rFonts w:ascii="Times New Roman" w:hAnsi="Times New Roman"/>
          <w:sz w:val="28"/>
          <w:szCs w:val="28"/>
        </w:rPr>
        <w:t>ьного района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8C7B2E" w:rsidRDefault="002E205F" w:rsidP="0007135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Pr="008C35E0" w:rsidRDefault="002E205F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 xml:space="preserve">Внести в административный регламент </w:t>
      </w:r>
      <w:r w:rsidR="00CE5DC6" w:rsidRPr="008C35E0">
        <w:t xml:space="preserve">предоставления муниципальной услуги </w:t>
      </w:r>
      <w:r w:rsidR="00942EF4" w:rsidRPr="008C35E0"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8C35E0">
        <w:t>»</w:t>
      </w:r>
      <w:r w:rsidR="00BB5DAA" w:rsidRPr="008C35E0">
        <w:t>, утвержденный постановлением ад</w:t>
      </w:r>
      <w:r w:rsidR="00071355">
        <w:t>министрации от 30.11.2023 г. № 49</w:t>
      </w:r>
      <w:r w:rsidR="00BB5DAA" w:rsidRPr="008C35E0">
        <w:t>,</w:t>
      </w:r>
      <w:r w:rsidR="00CE5DC6" w:rsidRPr="008C35E0">
        <w:t xml:space="preserve"> </w:t>
      </w:r>
      <w:r w:rsidR="00DB1BB8" w:rsidRPr="008C35E0">
        <w:t>следующие изменения:</w:t>
      </w:r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35E0">
        <w:lastRenderedPageBreak/>
        <w:t>1.1. подпункт 2</w:t>
      </w:r>
      <w:r w:rsidR="00DB1BB8" w:rsidRPr="008C35E0">
        <w:t>.</w:t>
      </w:r>
      <w:r w:rsidRPr="008C35E0">
        <w:t>1.4 подпункта 2.1 изложить в новой редакции:</w:t>
      </w:r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C35E0">
        <w:t>«</w:t>
      </w:r>
      <w:r w:rsidRPr="008C35E0">
        <w:rPr>
          <w:rFonts w:eastAsiaTheme="minorHAnsi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8C35E0">
          <w:rPr>
            <w:rFonts w:eastAsiaTheme="minorHAnsi"/>
          </w:rPr>
          <w:t>подпунктом 7 пункта 2 статьи 39.10</w:t>
        </w:r>
      </w:hyperlink>
      <w:r w:rsidRPr="008C35E0">
        <w:rPr>
          <w:rFonts w:eastAsiaTheme="minorHAnsi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6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C35E0">
        <w:rPr>
          <w:rFonts w:eastAsiaTheme="minorHAnsi"/>
        </w:rPr>
        <w:t>1.2. подпункт 2.1.8 подпункта 2.1 изложить в новой редакции:</w:t>
      </w:r>
    </w:p>
    <w:p w:rsidR="00942EF4" w:rsidRPr="008C35E0" w:rsidRDefault="00942EF4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«2.1.8.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земельного участка в соответствии с Федеральным </w:t>
      </w:r>
      <w:hyperlink r:id="rId8" w:history="1">
        <w:r w:rsidRPr="008C35E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8C35E0">
        <w:rPr>
          <w:rFonts w:ascii="Times New Roman" w:eastAsiaTheme="minorHAnsi" w:hAnsi="Times New Roman"/>
          <w:sz w:val="28"/>
          <w:szCs w:val="28"/>
        </w:rPr>
        <w:t>;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1.3. пункт 2 дополнить подпунктом 2.5 следующего содержания: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 xml:space="preserve">«2.5.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C35E0">
        <w:rPr>
          <w:rFonts w:ascii="Times New Roman" w:hAnsi="Times New Roman"/>
          <w:sz w:val="28"/>
          <w:szCs w:val="28"/>
        </w:rPr>
        <w:t>от 13.05.2008 № 25-ОЗ «О регулировании земельных отношений на территории Воронежской области» и п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1.4. подпункт 8.1 пункта 8 дополнить абзацем следующего содержания: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«-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Воронежской области от 01.02.2024 № 66 </w:t>
      </w:r>
      <w:r w:rsidR="00D0443F" w:rsidRPr="008C35E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1.5. Дополнить </w:t>
      </w:r>
      <w:r w:rsidR="00651736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9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пунктом 9.5 следующего содержания: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8C35E0" w:rsidRDefault="00651736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9.5.2. В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лиц, указанных в заявлении, на обработку их персональных данных.»;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1.6. Дополнить </w:t>
      </w:r>
      <w:r w:rsidR="00651736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под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пунктами 10.1.1-10.1.2 следующего содержания: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C35E0">
        <w:rPr>
          <w:rFonts w:ascii="Times New Roman" w:hAnsi="Times New Roman"/>
          <w:sz w:val="28"/>
          <w:szCs w:val="28"/>
        </w:rPr>
        <w:t>в территориальном органе федерального органа исполнительной власти в сфере внутренних дел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 если заявитель не представил его самостоятельно.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- к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а) копии документов, удостоверяющих личность супруги (супруги), детей и родителей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б) свидетельство о браке - для супруги (супруга)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е) справка о составе семьи заявителя;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</w:t>
      </w:r>
      <w:r w:rsidR="0065173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bookmarkStart w:id="0" w:name="_GoBack"/>
      <w:bookmarkEnd w:id="0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регистрации по месту пребывания (при наличии);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граждан.»;</w:t>
      </w:r>
    </w:p>
    <w:p w:rsidR="008C35E0" w:rsidRPr="008C35E0" w:rsidRDefault="008C35E0" w:rsidP="002F0400">
      <w:pPr>
        <w:tabs>
          <w:tab w:val="left" w:pos="142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1.7.  Подпункт 21.3.1 </w:t>
      </w:r>
      <w:r w:rsidR="00651736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пункта 21.3</w:t>
      </w:r>
      <w:r w:rsidR="00651736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21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новой редакции:</w:t>
      </w:r>
    </w:p>
    <w:p w:rsidR="008C35E0" w:rsidRPr="008C35E0" w:rsidRDefault="008C35E0" w:rsidP="002F0400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bCs/>
          <w:sz w:val="28"/>
          <w:szCs w:val="28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8C35E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 xml:space="preserve">- </w:t>
      </w:r>
      <w:r w:rsidRPr="008C35E0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lastRenderedPageBreak/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в) в Федеральной налоговой службе России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C35E0">
        <w:rPr>
          <w:rFonts w:ascii="Times New Roman" w:hAnsi="Times New Roman"/>
          <w:sz w:val="28"/>
          <w:szCs w:val="28"/>
        </w:rPr>
        <w:t>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г) в Управлении главного архитектора администрации городского округа город Воронеж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информацию о наличии красных линий на земельных участках;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д) в Управлении МВД России по Воронежской области: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1.8. Пункт 21 дополнить подпунктом 21.6 следующего содержания: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:rsidR="000301C5" w:rsidRPr="008C35E0" w:rsidRDefault="000301C5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2. Контроль за исполнением настоящего пос</w:t>
      </w:r>
      <w:r w:rsidR="0065173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0301C5" w:rsidRDefault="000301C5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51736" w:rsidRDefault="00651736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51736" w:rsidRDefault="00651736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Петропавловского</w:t>
      </w:r>
    </w:p>
    <w:p w:rsidR="00651736" w:rsidRPr="008C35E0" w:rsidRDefault="00651736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В.А. Климов</w:t>
      </w:r>
    </w:p>
    <w:sectPr w:rsidR="00651736" w:rsidRPr="008C35E0" w:rsidSect="0007135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71355"/>
    <w:rsid w:val="0022322B"/>
    <w:rsid w:val="002E205F"/>
    <w:rsid w:val="002F0400"/>
    <w:rsid w:val="0038478A"/>
    <w:rsid w:val="005E2FDD"/>
    <w:rsid w:val="00651736"/>
    <w:rsid w:val="006F1D3F"/>
    <w:rsid w:val="00792C5C"/>
    <w:rsid w:val="007B1D03"/>
    <w:rsid w:val="00811534"/>
    <w:rsid w:val="008902B6"/>
    <w:rsid w:val="008C35E0"/>
    <w:rsid w:val="00942EF4"/>
    <w:rsid w:val="00B17303"/>
    <w:rsid w:val="00B8334E"/>
    <w:rsid w:val="00BB5DAA"/>
    <w:rsid w:val="00C2351B"/>
    <w:rsid w:val="00CE5DC6"/>
    <w:rsid w:val="00D0443F"/>
    <w:rsid w:val="00D614A2"/>
    <w:rsid w:val="00DB1BB8"/>
    <w:rsid w:val="00E3422E"/>
    <w:rsid w:val="00EA7523"/>
    <w:rsid w:val="00E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2AD9"/>
  <w15:docId w15:val="{F59073E0-F426-494A-A1CB-21B3BBF8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14</cp:revision>
  <cp:lastPrinted>2024-02-18T11:51:00Z</cp:lastPrinted>
  <dcterms:created xsi:type="dcterms:W3CDTF">2024-01-25T12:47:00Z</dcterms:created>
  <dcterms:modified xsi:type="dcterms:W3CDTF">2024-03-26T06:49:00Z</dcterms:modified>
</cp:coreProperties>
</file>